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96FF" w14:textId="77777777" w:rsidR="00B96BE3" w:rsidRDefault="00273B2D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59BA7B71" w14:textId="77777777" w:rsidR="00B96BE3" w:rsidRDefault="00B96BE3">
      <w:pPr>
        <w:pStyle w:val="Heading1"/>
      </w:pPr>
    </w:p>
    <w:p w14:paraId="621E90D7" w14:textId="77777777" w:rsidR="000C5EA6" w:rsidRDefault="000C5EA6" w:rsidP="000C5EA6">
      <w:pPr>
        <w:pStyle w:val="Heading1"/>
      </w:pPr>
    </w:p>
    <w:p w14:paraId="4784693C" w14:textId="7DD9CFB8" w:rsidR="00553256" w:rsidRDefault="00553256" w:rsidP="000C5EA6">
      <w:pPr>
        <w:pStyle w:val="Heading1"/>
      </w:pPr>
      <w:r>
        <w:t>R</w:t>
      </w:r>
      <w:r w:rsidR="00724AEF">
        <w:t xml:space="preserve">eview of HE </w:t>
      </w:r>
      <w:r>
        <w:t xml:space="preserve">student </w:t>
      </w:r>
      <w:r w:rsidR="00724AEF">
        <w:t>outcomes and destinations data</w:t>
      </w:r>
    </w:p>
    <w:p w14:paraId="36F7C07B" w14:textId="06712A96" w:rsidR="000C5EA6" w:rsidRDefault="00553256" w:rsidP="000C5EA6">
      <w:pPr>
        <w:pStyle w:val="Heading1"/>
      </w:pPr>
      <w:r>
        <w:t>Strategic group meeting</w:t>
      </w:r>
    </w:p>
    <w:p w14:paraId="59A00693" w14:textId="77777777" w:rsidR="000C5EA6" w:rsidRDefault="000C5EA6" w:rsidP="000C5EA6">
      <w:pPr>
        <w:pStyle w:val="Heading2"/>
      </w:pPr>
    </w:p>
    <w:p w14:paraId="6B2911B6" w14:textId="77777777" w:rsidR="000C5EA6" w:rsidRDefault="00724AEF" w:rsidP="000C5EA6">
      <w:pPr>
        <w:pStyle w:val="Heading2"/>
      </w:pPr>
      <w:r>
        <w:t>11.00 – 15.00 Monday 16 November 2015</w:t>
      </w:r>
    </w:p>
    <w:p w14:paraId="21996AEE" w14:textId="77777777" w:rsidR="000C5EA6" w:rsidRDefault="00724AEF" w:rsidP="000C5EA6">
      <w:pPr>
        <w:pStyle w:val="Heading2"/>
      </w:pPr>
      <w:r>
        <w:t>The Boardroom, Woburn House, Tavistock Square, London WC1H 9HQ</w:t>
      </w:r>
    </w:p>
    <w:p w14:paraId="15A7F106" w14:textId="77777777" w:rsidR="000C5EA6" w:rsidRDefault="000C5EA6" w:rsidP="000C5EA6"/>
    <w:p w14:paraId="66D62E5F" w14:textId="77777777" w:rsidR="000C5EA6" w:rsidRDefault="000C5EA6" w:rsidP="000C5EA6"/>
    <w:p w14:paraId="41BDDF62" w14:textId="77777777" w:rsidR="000C5EA6" w:rsidRDefault="000C5EA6" w:rsidP="000C5EA6"/>
    <w:p w14:paraId="2C2F8985" w14:textId="77777777" w:rsidR="000C5EA6" w:rsidRDefault="000C5EA6" w:rsidP="000C5EA6">
      <w:pPr>
        <w:pStyle w:val="Heading1"/>
      </w:pPr>
      <w:r>
        <w:t>AGENDA</w:t>
      </w:r>
    </w:p>
    <w:p w14:paraId="36BB81C4" w14:textId="77777777" w:rsidR="000C5EA6" w:rsidRDefault="000C5EA6" w:rsidP="000C5EA6"/>
    <w:p w14:paraId="526E1CDC" w14:textId="77777777" w:rsidR="000C5EA6" w:rsidRDefault="000C5EA6" w:rsidP="000C5EA6"/>
    <w:p w14:paraId="655609E6" w14:textId="77777777" w:rsidR="000C5EA6" w:rsidRDefault="000C5EA6" w:rsidP="000C5EA6"/>
    <w:p w14:paraId="30C69E90" w14:textId="094BE16E" w:rsidR="000C5EA6" w:rsidRDefault="00724AEF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>
        <w:t>Welcome and introductions</w:t>
      </w:r>
    </w:p>
    <w:p w14:paraId="4EBDC444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611F4941" w14:textId="624C65BC" w:rsidR="000C5EA6" w:rsidRDefault="00641660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Terms of reference</w:t>
      </w:r>
      <w:r w:rsidR="00F44E7D">
        <w:t xml:space="preserve"> (Paper 1)</w:t>
      </w:r>
    </w:p>
    <w:p w14:paraId="04B0D588" w14:textId="79C23A62" w:rsidR="00D14E14" w:rsidRPr="00553256" w:rsidRDefault="00343F1A" w:rsidP="00D14E14">
      <w:pPr>
        <w:tabs>
          <w:tab w:val="right" w:pos="9923"/>
        </w:tabs>
        <w:ind w:left="720" w:right="1133"/>
        <w:rPr>
          <w:i/>
        </w:rPr>
      </w:pPr>
      <w:r w:rsidRPr="00553256">
        <w:rPr>
          <w:i/>
        </w:rPr>
        <w:t xml:space="preserve">To </w:t>
      </w:r>
      <w:r w:rsidR="00641660">
        <w:rPr>
          <w:i/>
        </w:rPr>
        <w:t>comment on</w:t>
      </w:r>
      <w:r w:rsidRPr="00553256">
        <w:rPr>
          <w:i/>
        </w:rPr>
        <w:t xml:space="preserve"> the terms of reference for the review and mak</w:t>
      </w:r>
      <w:r w:rsidR="00D14E14">
        <w:rPr>
          <w:i/>
        </w:rPr>
        <w:t>e suggestions for improvement.</w:t>
      </w:r>
    </w:p>
    <w:p w14:paraId="22936D61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2CFF2C5B" w14:textId="31A5352A" w:rsidR="00D14E14" w:rsidRDefault="00D14E14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Background information</w:t>
      </w:r>
      <w:r w:rsidR="00F44E7D">
        <w:t xml:space="preserve"> (Paper 2)</w:t>
      </w:r>
    </w:p>
    <w:p w14:paraId="0B18B2D4" w14:textId="653362C4" w:rsidR="00124396" w:rsidRDefault="00D14E14" w:rsidP="003063FE">
      <w:pPr>
        <w:tabs>
          <w:tab w:val="right" w:pos="9923"/>
        </w:tabs>
        <w:ind w:left="720" w:right="1133"/>
        <w:rPr>
          <w:i/>
        </w:rPr>
      </w:pPr>
      <w:r>
        <w:rPr>
          <w:i/>
        </w:rPr>
        <w:t>To receive a paper giving background information on current destinations data collections.</w:t>
      </w:r>
    </w:p>
    <w:p w14:paraId="7AC9421A" w14:textId="77777777" w:rsidR="00D14E14" w:rsidRPr="00D14E14" w:rsidRDefault="00D14E14" w:rsidP="00D14E14">
      <w:pPr>
        <w:tabs>
          <w:tab w:val="right" w:pos="9923"/>
        </w:tabs>
        <w:ind w:left="720" w:right="1133"/>
        <w:rPr>
          <w:i/>
        </w:rPr>
      </w:pPr>
    </w:p>
    <w:p w14:paraId="3775918D" w14:textId="6B977BE2" w:rsidR="003063FE" w:rsidRDefault="003063FE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To receive the current remit for the review (Paper 3)</w:t>
      </w:r>
    </w:p>
    <w:p w14:paraId="01CC4DFB" w14:textId="3CB5BBCD" w:rsidR="003063FE" w:rsidRDefault="003063FE" w:rsidP="003063FE">
      <w:pPr>
        <w:tabs>
          <w:tab w:val="right" w:pos="9923"/>
        </w:tabs>
        <w:ind w:left="720" w:right="1133"/>
        <w:rPr>
          <w:i/>
        </w:rPr>
      </w:pPr>
      <w:r>
        <w:rPr>
          <w:i/>
        </w:rPr>
        <w:t>To receive a paper outlining the current published remit for the review for comment, and as an introduction to item 5, below.</w:t>
      </w:r>
    </w:p>
    <w:p w14:paraId="0D95FA64" w14:textId="77777777" w:rsidR="003063FE" w:rsidRDefault="003063FE" w:rsidP="003063FE">
      <w:pPr>
        <w:tabs>
          <w:tab w:val="right" w:pos="9923"/>
        </w:tabs>
        <w:ind w:left="720" w:right="1133"/>
      </w:pPr>
    </w:p>
    <w:p w14:paraId="0CD7D950" w14:textId="58AD5B57" w:rsidR="000C5EA6" w:rsidRDefault="00553256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Developing the remit for the review</w:t>
      </w:r>
      <w:r w:rsidR="003063FE">
        <w:t xml:space="preserve"> (Paper 4</w:t>
      </w:r>
      <w:r w:rsidR="00F44E7D">
        <w:t>)</w:t>
      </w:r>
    </w:p>
    <w:p w14:paraId="4FB898F2" w14:textId="2A2922C6" w:rsidR="00724AEF" w:rsidRPr="00F44E7D" w:rsidRDefault="00724AEF" w:rsidP="00F44E7D">
      <w:pPr>
        <w:pStyle w:val="ListParagraph"/>
        <w:numPr>
          <w:ilvl w:val="0"/>
          <w:numId w:val="3"/>
        </w:numPr>
        <w:tabs>
          <w:tab w:val="right" w:pos="9923"/>
        </w:tabs>
        <w:ind w:right="1133"/>
        <w:rPr>
          <w:i/>
        </w:rPr>
      </w:pPr>
      <w:r w:rsidRPr="00F44E7D">
        <w:rPr>
          <w:i/>
        </w:rPr>
        <w:t xml:space="preserve">Group discussions </w:t>
      </w:r>
      <w:r w:rsidR="00553256" w:rsidRPr="00F44E7D">
        <w:rPr>
          <w:i/>
        </w:rPr>
        <w:t>and exploration of</w:t>
      </w:r>
      <w:r w:rsidRPr="00F44E7D">
        <w:rPr>
          <w:i/>
        </w:rPr>
        <w:t xml:space="preserve"> the </w:t>
      </w:r>
      <w:r w:rsidR="00553256" w:rsidRPr="00F44E7D">
        <w:rPr>
          <w:i/>
        </w:rPr>
        <w:t>issues raised by the remit document</w:t>
      </w:r>
      <w:r w:rsidR="008657E8" w:rsidRPr="00F44E7D">
        <w:rPr>
          <w:i/>
        </w:rPr>
        <w:t>.</w:t>
      </w:r>
    </w:p>
    <w:p w14:paraId="2016ED7F" w14:textId="77777777" w:rsidR="00553256" w:rsidRDefault="00553256" w:rsidP="00724AEF">
      <w:pPr>
        <w:tabs>
          <w:tab w:val="right" w:pos="9923"/>
        </w:tabs>
        <w:ind w:left="720" w:right="1133"/>
      </w:pPr>
    </w:p>
    <w:p w14:paraId="2B96E2DA" w14:textId="6FD03F3C" w:rsidR="00AB4A7A" w:rsidRPr="00F44E7D" w:rsidRDefault="005B2D83" w:rsidP="00F44E7D">
      <w:pPr>
        <w:pStyle w:val="ListParagraph"/>
        <w:numPr>
          <w:ilvl w:val="0"/>
          <w:numId w:val="3"/>
        </w:numPr>
        <w:tabs>
          <w:tab w:val="right" w:pos="9923"/>
        </w:tabs>
        <w:ind w:right="1133"/>
        <w:rPr>
          <w:i/>
        </w:rPr>
      </w:pPr>
      <w:r w:rsidRPr="00F44E7D">
        <w:rPr>
          <w:i/>
        </w:rPr>
        <w:t>Confirming review questions and providing a</w:t>
      </w:r>
      <w:r w:rsidR="00553256" w:rsidRPr="00F44E7D">
        <w:rPr>
          <w:i/>
        </w:rPr>
        <w:t>dvice and guidance for the working group</w:t>
      </w:r>
    </w:p>
    <w:p w14:paraId="0B0C62A4" w14:textId="77777777" w:rsidR="005B2D83" w:rsidRDefault="005B2D83" w:rsidP="00AB4A7A">
      <w:pPr>
        <w:tabs>
          <w:tab w:val="right" w:pos="9923"/>
        </w:tabs>
        <w:ind w:left="720" w:right="1133"/>
        <w:rPr>
          <w:i/>
        </w:rPr>
      </w:pPr>
    </w:p>
    <w:p w14:paraId="02C69ADE" w14:textId="77777777" w:rsidR="00F44E7D" w:rsidRPr="00F44E7D" w:rsidRDefault="00AB4A7A" w:rsidP="00F44E7D">
      <w:pPr>
        <w:pStyle w:val="ListParagraph"/>
        <w:numPr>
          <w:ilvl w:val="0"/>
          <w:numId w:val="3"/>
        </w:numPr>
        <w:tabs>
          <w:tab w:val="right" w:pos="9923"/>
        </w:tabs>
        <w:ind w:right="1133"/>
        <w:rPr>
          <w:i/>
        </w:rPr>
      </w:pPr>
      <w:r w:rsidRPr="00F44E7D">
        <w:rPr>
          <w:i/>
        </w:rPr>
        <w:t xml:space="preserve">Plenary discussion </w:t>
      </w:r>
      <w:r w:rsidR="005B2D83" w:rsidRPr="00F44E7D">
        <w:rPr>
          <w:i/>
        </w:rPr>
        <w:t>regarding</w:t>
      </w:r>
      <w:r w:rsidRPr="00F44E7D">
        <w:rPr>
          <w:i/>
        </w:rPr>
        <w:t xml:space="preserve"> the research questions to be addressed by the working group.</w:t>
      </w:r>
      <w:r w:rsidR="005B2D83" w:rsidRPr="00F44E7D">
        <w:rPr>
          <w:i/>
        </w:rPr>
        <w:t xml:space="preserve"> </w:t>
      </w:r>
    </w:p>
    <w:p w14:paraId="0032EAF1" w14:textId="77777777" w:rsidR="00F44E7D" w:rsidRDefault="00F44E7D" w:rsidP="00AB4A7A">
      <w:pPr>
        <w:tabs>
          <w:tab w:val="right" w:pos="9923"/>
        </w:tabs>
        <w:ind w:left="720" w:right="1133"/>
        <w:rPr>
          <w:i/>
        </w:rPr>
      </w:pPr>
    </w:p>
    <w:p w14:paraId="54B0E71D" w14:textId="182FE362" w:rsidR="00AB4A7A" w:rsidRDefault="005B2D83" w:rsidP="00F44E7D">
      <w:pPr>
        <w:pStyle w:val="ListParagraph"/>
        <w:numPr>
          <w:ilvl w:val="0"/>
          <w:numId w:val="3"/>
        </w:numPr>
        <w:tabs>
          <w:tab w:val="right" w:pos="9923"/>
        </w:tabs>
        <w:ind w:right="1133"/>
      </w:pPr>
      <w:r w:rsidRPr="00F44E7D">
        <w:rPr>
          <w:i/>
        </w:rPr>
        <w:t>Suggestions for approaches to be taken by the review.</w:t>
      </w:r>
    </w:p>
    <w:p w14:paraId="3A829EAE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00DDE89C" w14:textId="4DD3DDB6" w:rsidR="003063FE" w:rsidRDefault="00AB4A7A" w:rsidP="003063FE">
      <w:pPr>
        <w:numPr>
          <w:ilvl w:val="0"/>
          <w:numId w:val="1"/>
        </w:numPr>
        <w:tabs>
          <w:tab w:val="left" w:pos="567"/>
        </w:tabs>
        <w:ind w:right="1133"/>
      </w:pPr>
      <w:r>
        <w:t>Timescales and communications</w:t>
      </w:r>
      <w:r w:rsidR="00A8072D">
        <w:t xml:space="preserve"> (Paper 5</w:t>
      </w:r>
      <w:bookmarkStart w:id="0" w:name="_GoBack"/>
      <w:bookmarkEnd w:id="0"/>
      <w:r w:rsidR="00F44E7D">
        <w:t>)</w:t>
      </w:r>
    </w:p>
    <w:p w14:paraId="00CFC55D" w14:textId="0D6483CB" w:rsidR="003063FE" w:rsidRPr="003063FE" w:rsidRDefault="003063FE" w:rsidP="003063FE">
      <w:pPr>
        <w:tabs>
          <w:tab w:val="right" w:pos="9923"/>
        </w:tabs>
        <w:ind w:left="720" w:right="1133"/>
        <w:rPr>
          <w:i/>
        </w:rPr>
      </w:pPr>
      <w:r w:rsidRPr="003063FE">
        <w:rPr>
          <w:i/>
        </w:rPr>
        <w:t>For comment and approval</w:t>
      </w:r>
    </w:p>
    <w:p w14:paraId="72E34D7D" w14:textId="0A764725" w:rsidR="41C9920E" w:rsidRDefault="41C9920E" w:rsidP="41C9920E">
      <w:pPr>
        <w:ind w:right="1133"/>
      </w:pPr>
    </w:p>
    <w:p w14:paraId="021B2C27" w14:textId="5257CB07" w:rsidR="41C9920E" w:rsidRDefault="41C9920E" w:rsidP="003063FE">
      <w:pPr>
        <w:numPr>
          <w:ilvl w:val="0"/>
          <w:numId w:val="1"/>
        </w:numPr>
        <w:tabs>
          <w:tab w:val="left" w:pos="567"/>
        </w:tabs>
        <w:ind w:right="1133"/>
      </w:pPr>
      <w:r>
        <w:t xml:space="preserve">Papers to </w:t>
      </w:r>
      <w:r w:rsidR="003063FE">
        <w:t xml:space="preserve">be </w:t>
      </w:r>
      <w:r>
        <w:t>published following this meeting</w:t>
      </w:r>
    </w:p>
    <w:p w14:paraId="01B17E98" w14:textId="77777777" w:rsidR="000C5EA6" w:rsidRDefault="000C5EA6" w:rsidP="000C5EA6">
      <w:pPr>
        <w:tabs>
          <w:tab w:val="right" w:pos="9923"/>
        </w:tabs>
        <w:ind w:right="1133"/>
      </w:pPr>
    </w:p>
    <w:p w14:paraId="11524E42" w14:textId="224E796F" w:rsidR="000C5EA6" w:rsidRDefault="00AB4A7A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Date of next meeting</w:t>
      </w:r>
    </w:p>
    <w:p w14:paraId="36777051" w14:textId="77777777" w:rsidR="00C22229" w:rsidRDefault="00C22229" w:rsidP="00C22229">
      <w:pPr>
        <w:tabs>
          <w:tab w:val="right" w:pos="9923"/>
        </w:tabs>
        <w:ind w:right="1133"/>
      </w:pPr>
    </w:p>
    <w:sectPr w:rsidR="00C22229" w:rsidSect="0079376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60188" w14:textId="77777777" w:rsidR="00124396" w:rsidRDefault="00124396">
      <w:r>
        <w:separator/>
      </w:r>
    </w:p>
  </w:endnote>
  <w:endnote w:type="continuationSeparator" w:id="0">
    <w:p w14:paraId="1B6F3301" w14:textId="77777777" w:rsidR="00124396" w:rsidRDefault="00124396">
      <w:r>
        <w:continuationSeparator/>
      </w:r>
    </w:p>
  </w:endnote>
  <w:endnote w:type="continuationNotice" w:id="1">
    <w:p w14:paraId="08B03683" w14:textId="77777777" w:rsidR="00124396" w:rsidRDefault="00124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Futura Hv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F85F" w14:textId="77777777" w:rsidR="00124396" w:rsidRDefault="0012439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A40A76" w14:textId="77777777" w:rsidR="00124396" w:rsidRDefault="0012439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41E8" w14:textId="77777777" w:rsidR="00124396" w:rsidRPr="0009681C" w:rsidRDefault="00124396">
    <w:pPr>
      <w:ind w:right="-1"/>
      <w:jc w:val="right"/>
      <w:rPr>
        <w:sz w:val="14"/>
        <w:szCs w:val="14"/>
      </w:rPr>
    </w:pPr>
  </w:p>
  <w:p w14:paraId="77FC6261" w14:textId="77777777" w:rsidR="00124396" w:rsidRPr="0009681C" w:rsidRDefault="00124396">
    <w:pPr>
      <w:framePr w:h="743" w:hRule="exact" w:hSpace="180" w:wrap="around" w:vAnchor="text" w:hAnchor="page" w:x="577" w:y="132"/>
      <w:jc w:val="right"/>
      <w:rPr>
        <w:sz w:val="14"/>
        <w:szCs w:val="14"/>
      </w:rPr>
    </w:pPr>
    <w:r>
      <w:rPr>
        <w:rFonts w:ascii="Arial" w:hAnsi="Arial" w:cs="Arial"/>
        <w:i/>
        <w:noProof/>
        <w:sz w:val="14"/>
        <w:szCs w:val="14"/>
        <w:lang w:eastAsia="en-GB"/>
      </w:rPr>
      <w:drawing>
        <wp:anchor distT="0" distB="0" distL="114300" distR="114300" simplePos="0" relativeHeight="251658241" behindDoc="0" locked="0" layoutInCell="1" allowOverlap="1" wp14:anchorId="4B81B129" wp14:editId="497654A6">
          <wp:simplePos x="0" y="0"/>
          <wp:positionH relativeFrom="column">
            <wp:posOffset>104775</wp:posOffset>
          </wp:positionH>
          <wp:positionV relativeFrom="paragraph">
            <wp:posOffset>61595</wp:posOffset>
          </wp:positionV>
          <wp:extent cx="1076325" cy="628650"/>
          <wp:effectExtent l="0" t="0" r="9525" b="0"/>
          <wp:wrapNone/>
          <wp:docPr id="8" name="Picture 8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7223E" w14:textId="77777777" w:rsidR="00124396" w:rsidRPr="0009681C" w:rsidRDefault="00124396">
    <w:pPr>
      <w:rPr>
        <w:rFonts w:ascii="Futura Bk BT" w:hAnsi="Futura Bk BT"/>
        <w:sz w:val="14"/>
        <w:szCs w:val="14"/>
      </w:rPr>
    </w:pPr>
  </w:p>
  <w:p w14:paraId="31C979DE" w14:textId="77777777" w:rsidR="00124396" w:rsidRDefault="00124396">
    <w:pPr>
      <w:jc w:val="right"/>
      <w:rPr>
        <w:rFonts w:ascii="Arial" w:hAnsi="Arial" w:cs="Arial"/>
        <w:sz w:val="14"/>
        <w:szCs w:val="14"/>
        <w:lang w:val="en-US"/>
      </w:rPr>
    </w:pPr>
  </w:p>
  <w:p w14:paraId="19550F38" w14:textId="77777777" w:rsidR="00124396" w:rsidRPr="0009681C" w:rsidRDefault="00124396" w:rsidP="005C7943">
    <w:pPr>
      <w:spacing w:line="360" w:lineRule="auto"/>
      <w:jc w:val="right"/>
      <w:rPr>
        <w:rFonts w:ascii="Arial" w:hAnsi="Arial" w:cs="Arial"/>
        <w:i/>
        <w:sz w:val="14"/>
        <w:szCs w:val="14"/>
      </w:rPr>
    </w:pPr>
    <w:r w:rsidRPr="0009681C">
      <w:rPr>
        <w:rFonts w:ascii="Arial" w:hAnsi="Arial" w:cs="Arial"/>
        <w:sz w:val="14"/>
        <w:szCs w:val="14"/>
        <w:lang w:val="en-US"/>
      </w:rPr>
      <w:t xml:space="preserve">Page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PAGE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  <w:r w:rsidRPr="0009681C">
      <w:rPr>
        <w:rFonts w:ascii="Arial" w:hAnsi="Arial" w:cs="Arial"/>
        <w:sz w:val="14"/>
        <w:szCs w:val="14"/>
        <w:lang w:val="en-US"/>
      </w:rPr>
      <w:t xml:space="preserve"> of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NUMPAGES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</w:p>
  <w:p w14:paraId="6F359B73" w14:textId="77777777" w:rsidR="00124396" w:rsidRPr="0009681C" w:rsidRDefault="00124396">
    <w:pPr>
      <w:jc w:val="right"/>
      <w:rPr>
        <w:sz w:val="14"/>
        <w:szCs w:val="14"/>
      </w:rPr>
    </w:pPr>
    <w:r w:rsidRPr="0009681C">
      <w:rPr>
        <w:rFonts w:ascii="Arial" w:hAnsi="Arial" w:cs="Arial"/>
        <w:sz w:val="14"/>
        <w:szCs w:val="14"/>
      </w:rPr>
      <w:fldChar w:fldCharType="begin"/>
    </w:r>
    <w:r w:rsidRPr="0009681C">
      <w:rPr>
        <w:rFonts w:ascii="Arial" w:hAnsi="Arial" w:cs="Arial"/>
        <w:sz w:val="14"/>
        <w:szCs w:val="14"/>
      </w:rPr>
      <w:instrText xml:space="preserve"> FILENAME  \* MERGEFORMAT </w:instrText>
    </w:r>
    <w:r w:rsidRPr="0009681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Document1</w:t>
    </w:r>
    <w:r w:rsidRPr="0009681C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C602" w14:textId="77777777" w:rsidR="00124396" w:rsidRPr="009E07BC" w:rsidRDefault="00124396" w:rsidP="005C7943">
    <w:pPr>
      <w:spacing w:line="36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anchor distT="0" distB="0" distL="114300" distR="114300" simplePos="0" relativeHeight="251658242" behindDoc="0" locked="0" layoutInCell="1" allowOverlap="1" wp14:anchorId="7514DE66" wp14:editId="3CA4E418">
          <wp:simplePos x="0" y="0"/>
          <wp:positionH relativeFrom="column">
            <wp:posOffset>-69850</wp:posOffset>
          </wp:positionH>
          <wp:positionV relativeFrom="paragraph">
            <wp:posOffset>-74295</wp:posOffset>
          </wp:positionV>
          <wp:extent cx="1076325" cy="628650"/>
          <wp:effectExtent l="0" t="0" r="9525" b="0"/>
          <wp:wrapNone/>
          <wp:docPr id="7" name="Picture 7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7BC">
      <w:rPr>
        <w:rFonts w:ascii="Arial" w:hAnsi="Arial" w:cs="Arial"/>
        <w:sz w:val="14"/>
        <w:szCs w:val="14"/>
      </w:rPr>
      <w:t xml:space="preserve">Page </w:t>
    </w:r>
    <w:r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Pr="009E07BC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A8072D">
      <w:rPr>
        <w:rStyle w:val="PageNumber"/>
        <w:rFonts w:ascii="Arial" w:hAnsi="Arial" w:cs="Arial"/>
        <w:noProof/>
        <w:sz w:val="14"/>
        <w:szCs w:val="14"/>
      </w:rPr>
      <w:t>1</w:t>
    </w:r>
    <w:r w:rsidRPr="009E07BC">
      <w:rPr>
        <w:rStyle w:val="PageNumber"/>
        <w:rFonts w:ascii="Arial" w:hAnsi="Arial" w:cs="Arial"/>
        <w:sz w:val="14"/>
        <w:szCs w:val="14"/>
      </w:rPr>
      <w:fldChar w:fldCharType="end"/>
    </w:r>
    <w:r w:rsidRPr="009E07BC">
      <w:rPr>
        <w:rStyle w:val="PageNumber"/>
        <w:rFonts w:ascii="Arial" w:hAnsi="Arial" w:cs="Arial"/>
        <w:sz w:val="14"/>
        <w:szCs w:val="14"/>
      </w:rPr>
      <w:t xml:space="preserve"> of </w:t>
    </w:r>
    <w:r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Pr="009E07BC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A8072D">
      <w:rPr>
        <w:rStyle w:val="PageNumber"/>
        <w:rFonts w:ascii="Arial" w:hAnsi="Arial" w:cs="Arial"/>
        <w:noProof/>
        <w:sz w:val="14"/>
        <w:szCs w:val="14"/>
      </w:rPr>
      <w:t>1</w:t>
    </w:r>
    <w:r w:rsidRPr="009E07BC">
      <w:rPr>
        <w:rStyle w:val="PageNumber"/>
        <w:rFonts w:ascii="Arial" w:hAnsi="Arial" w:cs="Arial"/>
        <w:sz w:val="14"/>
        <w:szCs w:val="14"/>
      </w:rPr>
      <w:fldChar w:fldCharType="end"/>
    </w:r>
  </w:p>
  <w:p w14:paraId="0793007D" w14:textId="77777777" w:rsidR="00124396" w:rsidRPr="009E07BC" w:rsidRDefault="00124396">
    <w:pPr>
      <w:jc w:val="right"/>
      <w:rPr>
        <w:rFonts w:ascii="Futura Md BT" w:hAnsi="Futura Md BT"/>
        <w:sz w:val="14"/>
        <w:szCs w:val="14"/>
      </w:rPr>
    </w:pPr>
    <w:r w:rsidRPr="009E07BC">
      <w:rPr>
        <w:rFonts w:ascii="Arial" w:hAnsi="Arial" w:cs="Arial"/>
        <w:sz w:val="14"/>
        <w:szCs w:val="14"/>
        <w:lang w:val="en-US"/>
      </w:rPr>
      <w:fldChar w:fldCharType="begin"/>
    </w:r>
    <w:r w:rsidRPr="009E07BC">
      <w:rPr>
        <w:rFonts w:ascii="Arial" w:hAnsi="Arial" w:cs="Arial"/>
        <w:sz w:val="14"/>
        <w:szCs w:val="14"/>
        <w:lang w:val="en-US"/>
      </w:rPr>
      <w:instrText xml:space="preserve"> FILENAME </w:instrText>
    </w:r>
    <w:r w:rsidRPr="009E07B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Document1</w:t>
    </w:r>
    <w:r w:rsidRPr="009E07BC">
      <w:rPr>
        <w:rFonts w:ascii="Arial" w:hAnsi="Arial" w:cs="Arial"/>
        <w:sz w:val="14"/>
        <w:szCs w:val="14"/>
        <w:lang w:val="en-US"/>
      </w:rPr>
      <w:fldChar w:fldCharType="end"/>
    </w:r>
  </w:p>
  <w:p w14:paraId="2D867302" w14:textId="77777777" w:rsidR="00124396" w:rsidRDefault="00124396" w:rsidP="00B84F5F">
    <w:pPr>
      <w:spacing w:line="160" w:lineRule="exact"/>
      <w:ind w:left="1701"/>
      <w:rPr>
        <w:rFonts w:ascii="Arial" w:hAnsi="Arial" w:cs="Arial"/>
        <w:sz w:val="12"/>
      </w:rPr>
    </w:pPr>
  </w:p>
  <w:p w14:paraId="19F6E507" w14:textId="77777777" w:rsidR="00124396" w:rsidRPr="00190AAC" w:rsidRDefault="00124396" w:rsidP="00746D69">
    <w:pPr>
      <w:spacing w:line="160" w:lineRule="exact"/>
      <w:ind w:left="1701"/>
      <w:rPr>
        <w:rFonts w:ascii="Arial" w:hAnsi="Arial" w:cs="Arial"/>
        <w:sz w:val="12"/>
        <w:szCs w:val="12"/>
      </w:rPr>
    </w:pPr>
    <w:r w:rsidRPr="00190AAC">
      <w:rPr>
        <w:rFonts w:ascii="Arial" w:hAnsi="Arial" w:cs="Arial"/>
        <w:sz w:val="12"/>
        <w:szCs w:val="12"/>
      </w:rPr>
      <w:t xml:space="preserve">Higher Education Statistics Agency Ltd is a company limited by guarantee, registered in England at 95 Promenade, Cheltenham, GL50 1HZ. </w:t>
    </w:r>
  </w:p>
  <w:p w14:paraId="2FBCF418" w14:textId="77777777" w:rsidR="00124396" w:rsidRDefault="00124396" w:rsidP="00746D69">
    <w:pPr>
      <w:spacing w:line="160" w:lineRule="exact"/>
      <w:ind w:left="1701"/>
    </w:pPr>
    <w:r w:rsidRPr="00190AAC">
      <w:rPr>
        <w:rFonts w:ascii="Arial" w:hAnsi="Arial" w:cs="Arial"/>
        <w:sz w:val="12"/>
        <w:szCs w:val="12"/>
      </w:rPr>
      <w:t>Registered No. 2766993. Registered Charity No. 1039709. Certified to ISO 9001 and ISO 27001. The members are Universities UK and GuildHE</w:t>
    </w:r>
    <w:r w:rsidRPr="00746D69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81E2" w14:textId="77777777" w:rsidR="00124396" w:rsidRDefault="00124396">
      <w:r>
        <w:separator/>
      </w:r>
    </w:p>
  </w:footnote>
  <w:footnote w:type="continuationSeparator" w:id="0">
    <w:p w14:paraId="05D77841" w14:textId="77777777" w:rsidR="00124396" w:rsidRDefault="00124396">
      <w:r>
        <w:continuationSeparator/>
      </w:r>
    </w:p>
  </w:footnote>
  <w:footnote w:type="continuationNotice" w:id="1">
    <w:p w14:paraId="78C848C4" w14:textId="77777777" w:rsidR="00124396" w:rsidRDefault="00124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697B" w14:textId="77777777" w:rsidR="00124396" w:rsidRDefault="00124396" w:rsidP="006A42D9">
    <w:pPr>
      <w:pStyle w:val="Header"/>
      <w:tabs>
        <w:tab w:val="clear" w:pos="4153"/>
        <w:tab w:val="clear" w:pos="8306"/>
        <w:tab w:val="left" w:pos="9283"/>
      </w:tabs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4D94" wp14:editId="499F0879">
          <wp:simplePos x="0" y="0"/>
          <wp:positionH relativeFrom="column">
            <wp:posOffset>5041018</wp:posOffset>
          </wp:positionH>
          <wp:positionV relativeFrom="paragraph">
            <wp:posOffset>-29688</wp:posOffset>
          </wp:positionV>
          <wp:extent cx="1438275" cy="1171575"/>
          <wp:effectExtent l="0" t="0" r="9525" b="9525"/>
          <wp:wrapNone/>
          <wp:docPr id="6" name="Picture 6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ull_Logo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12F"/>
    <w:multiLevelType w:val="hybridMultilevel"/>
    <w:tmpl w:val="9F540388"/>
    <w:lvl w:ilvl="0" w:tplc="12C2F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6B1103"/>
    <w:multiLevelType w:val="hybridMultilevel"/>
    <w:tmpl w:val="C9126C3E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61610ECF"/>
    <w:multiLevelType w:val="hybridMultilevel"/>
    <w:tmpl w:val="89E23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F"/>
    <w:rsid w:val="00041EA0"/>
    <w:rsid w:val="000466AD"/>
    <w:rsid w:val="0006251B"/>
    <w:rsid w:val="00086A9D"/>
    <w:rsid w:val="00086F38"/>
    <w:rsid w:val="0009681C"/>
    <w:rsid w:val="000C5EA6"/>
    <w:rsid w:val="000F703B"/>
    <w:rsid w:val="00106C3C"/>
    <w:rsid w:val="00116EFC"/>
    <w:rsid w:val="00124396"/>
    <w:rsid w:val="00190AAC"/>
    <w:rsid w:val="001A07D2"/>
    <w:rsid w:val="001F1B4F"/>
    <w:rsid w:val="0020769E"/>
    <w:rsid w:val="002166E5"/>
    <w:rsid w:val="00231FCE"/>
    <w:rsid w:val="00234BAB"/>
    <w:rsid w:val="00273B2D"/>
    <w:rsid w:val="00285EB1"/>
    <w:rsid w:val="00293C2D"/>
    <w:rsid w:val="002D2D53"/>
    <w:rsid w:val="002E38C2"/>
    <w:rsid w:val="002E6F7E"/>
    <w:rsid w:val="002F01D2"/>
    <w:rsid w:val="003063FE"/>
    <w:rsid w:val="00334436"/>
    <w:rsid w:val="00342196"/>
    <w:rsid w:val="00343F1A"/>
    <w:rsid w:val="00386953"/>
    <w:rsid w:val="00391231"/>
    <w:rsid w:val="003A3216"/>
    <w:rsid w:val="003F0AA8"/>
    <w:rsid w:val="00403F8E"/>
    <w:rsid w:val="0040485A"/>
    <w:rsid w:val="00407729"/>
    <w:rsid w:val="00421037"/>
    <w:rsid w:val="00452D45"/>
    <w:rsid w:val="00460596"/>
    <w:rsid w:val="004915D5"/>
    <w:rsid w:val="004A6970"/>
    <w:rsid w:val="00553256"/>
    <w:rsid w:val="00571C1A"/>
    <w:rsid w:val="005742F6"/>
    <w:rsid w:val="005B2D83"/>
    <w:rsid w:val="005C7943"/>
    <w:rsid w:val="005E6E98"/>
    <w:rsid w:val="005F4354"/>
    <w:rsid w:val="00615E34"/>
    <w:rsid w:val="00641660"/>
    <w:rsid w:val="006A42D9"/>
    <w:rsid w:val="006C12B0"/>
    <w:rsid w:val="007215BD"/>
    <w:rsid w:val="00724AEF"/>
    <w:rsid w:val="0072733A"/>
    <w:rsid w:val="00740378"/>
    <w:rsid w:val="00746D69"/>
    <w:rsid w:val="00793764"/>
    <w:rsid w:val="007A499C"/>
    <w:rsid w:val="007B11D6"/>
    <w:rsid w:val="007B523C"/>
    <w:rsid w:val="007C0769"/>
    <w:rsid w:val="007F0418"/>
    <w:rsid w:val="00805238"/>
    <w:rsid w:val="0082664D"/>
    <w:rsid w:val="00826E28"/>
    <w:rsid w:val="00844C90"/>
    <w:rsid w:val="00852FCD"/>
    <w:rsid w:val="008533FC"/>
    <w:rsid w:val="0086184D"/>
    <w:rsid w:val="008657E8"/>
    <w:rsid w:val="00890756"/>
    <w:rsid w:val="008936D8"/>
    <w:rsid w:val="008C465A"/>
    <w:rsid w:val="00963303"/>
    <w:rsid w:val="009679B7"/>
    <w:rsid w:val="009716F9"/>
    <w:rsid w:val="009A2404"/>
    <w:rsid w:val="009B5F69"/>
    <w:rsid w:val="009E07BC"/>
    <w:rsid w:val="00A14288"/>
    <w:rsid w:val="00A8072D"/>
    <w:rsid w:val="00A80989"/>
    <w:rsid w:val="00AB4A7A"/>
    <w:rsid w:val="00B145A5"/>
    <w:rsid w:val="00B84F5F"/>
    <w:rsid w:val="00B96BE3"/>
    <w:rsid w:val="00B97413"/>
    <w:rsid w:val="00C1734E"/>
    <w:rsid w:val="00C22229"/>
    <w:rsid w:val="00C506A4"/>
    <w:rsid w:val="00C805FB"/>
    <w:rsid w:val="00D14E14"/>
    <w:rsid w:val="00D82420"/>
    <w:rsid w:val="00E06913"/>
    <w:rsid w:val="00E071E7"/>
    <w:rsid w:val="00E42B79"/>
    <w:rsid w:val="00E54FC8"/>
    <w:rsid w:val="00E91E45"/>
    <w:rsid w:val="00E927BA"/>
    <w:rsid w:val="00ED0C54"/>
    <w:rsid w:val="00F44E7D"/>
    <w:rsid w:val="00F465B7"/>
    <w:rsid w:val="00F524C3"/>
    <w:rsid w:val="00F861F7"/>
    <w:rsid w:val="00FA7376"/>
    <w:rsid w:val="00FF4569"/>
    <w:rsid w:val="41C99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403FBA"/>
  <w15:docId w15:val="{4951B11C-F25B-4326-A9E5-B98DF0B1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C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90AAC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rsid w:val="00190AAC"/>
    <w:pPr>
      <w:outlineLvl w:val="1"/>
    </w:pPr>
    <w:rPr>
      <w:sz w:val="24"/>
    </w:rPr>
  </w:style>
  <w:style w:type="paragraph" w:styleId="Heading3">
    <w:name w:val="heading 3"/>
    <w:basedOn w:val="Heading1"/>
    <w:rsid w:val="00273B2D"/>
    <w:pPr>
      <w:outlineLvl w:val="2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D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D53"/>
  </w:style>
  <w:style w:type="paragraph" w:styleId="ListParagraph">
    <w:name w:val="List Paragraph"/>
    <w:basedOn w:val="Normal"/>
    <w:uiPriority w:val="34"/>
    <w:rsid w:val="0055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Agenda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>15</Relates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A444A-37EB-4D5B-BB24-B93474A50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324C0-2161-485E-9354-72765CD1CD65}">
  <ds:schemaRefs>
    <ds:schemaRef ds:uri="9b9937a8-eafa-4a27-b809-98474ec73a55"/>
    <ds:schemaRef ds:uri="http://purl.org/dc/terms/"/>
    <ds:schemaRef ds:uri="5677653f-c5f2-48a5-85d0-ca15fa286be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a45e714d-71aa-41bd-a0fb-0b18d003f34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7EEDB9-F828-4705-8251-47D75037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Agenda_Template_HESA.dotx</Template>
  <TotalTime>301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Cook</dc:creator>
  <cp:lastModifiedBy>Dan Cook</cp:lastModifiedBy>
  <cp:revision>7</cp:revision>
  <cp:lastPrinted>2009-05-18T10:29:00Z</cp:lastPrinted>
  <dcterms:created xsi:type="dcterms:W3CDTF">2015-10-02T13:15:00Z</dcterms:created>
  <dcterms:modified xsi:type="dcterms:W3CDTF">2015-11-03T17:15:00Z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