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25781" w14:textId="77777777" w:rsidR="00B96BE3" w:rsidRDefault="00273B2D">
      <w:pPr>
        <w:pStyle w:val="Heading1"/>
      </w:pPr>
      <w:r>
        <w:fldChar w:fldCharType="begin"/>
      </w:r>
      <w:r>
        <w:instrText xml:space="preserve"> FILLIN  \* MERGEFORMAT </w:instrText>
      </w:r>
      <w:r>
        <w:fldChar w:fldCharType="end"/>
      </w:r>
    </w:p>
    <w:p w14:paraId="2083D8EA" w14:textId="77777777" w:rsidR="00B96BE3" w:rsidRDefault="00B96BE3">
      <w:pPr>
        <w:pStyle w:val="Heading1"/>
      </w:pPr>
    </w:p>
    <w:p w14:paraId="7D2555CE" w14:textId="77777777" w:rsidR="00403EB0" w:rsidRDefault="00403EB0" w:rsidP="000C5EA6">
      <w:pPr>
        <w:pStyle w:val="Heading1"/>
      </w:pPr>
      <w:r>
        <w:t>Review of HE student destinations and outcomes data:</w:t>
      </w:r>
    </w:p>
    <w:p w14:paraId="1C59C702" w14:textId="77777777" w:rsidR="000C5EA6" w:rsidRDefault="00403EB0" w:rsidP="000C5EA6">
      <w:pPr>
        <w:pStyle w:val="Heading1"/>
      </w:pPr>
      <w:r>
        <w:t>Second working group meeting</w:t>
      </w:r>
    </w:p>
    <w:p w14:paraId="3B346547" w14:textId="77777777" w:rsidR="000C5EA6" w:rsidRDefault="000C5EA6" w:rsidP="000C5EA6">
      <w:pPr>
        <w:pStyle w:val="Heading2"/>
      </w:pPr>
    </w:p>
    <w:p w14:paraId="641E2E8E" w14:textId="77777777" w:rsidR="00403EB0" w:rsidRPr="00403EB0" w:rsidRDefault="00403EB0" w:rsidP="00403EB0">
      <w:pPr>
        <w:rPr>
          <w:b/>
          <w:iCs/>
          <w:color w:val="365F91" w:themeColor="accent1" w:themeShade="BF"/>
          <w:kern w:val="28"/>
          <w:sz w:val="24"/>
        </w:rPr>
      </w:pPr>
      <w:r w:rsidRPr="00403EB0">
        <w:rPr>
          <w:b/>
          <w:iCs/>
          <w:color w:val="365F91" w:themeColor="accent1" w:themeShade="BF"/>
          <w:kern w:val="28"/>
          <w:sz w:val="24"/>
        </w:rPr>
        <w:t>Tuesday 08 December 2015, 11.00am</w:t>
      </w:r>
    </w:p>
    <w:p w14:paraId="74ECEEA6" w14:textId="77777777" w:rsidR="000C5EA6" w:rsidRDefault="00403EB0" w:rsidP="00403EB0">
      <w:r w:rsidRPr="00403EB0">
        <w:rPr>
          <w:b/>
          <w:iCs/>
          <w:color w:val="365F91" w:themeColor="accent1" w:themeShade="BF"/>
          <w:kern w:val="28"/>
          <w:sz w:val="24"/>
        </w:rPr>
        <w:t>Etc. venues, Maple House, 150 Corporation Street, Birmingham B4 6TB</w:t>
      </w:r>
    </w:p>
    <w:p w14:paraId="408C5A2E" w14:textId="77777777" w:rsidR="000C5EA6" w:rsidRDefault="000C5EA6" w:rsidP="000C5EA6"/>
    <w:p w14:paraId="636C648F" w14:textId="77777777" w:rsidR="000C5EA6" w:rsidRDefault="000C5EA6" w:rsidP="000C5EA6"/>
    <w:p w14:paraId="505AB796" w14:textId="77777777" w:rsidR="000C5EA6" w:rsidRDefault="000C5EA6" w:rsidP="000C5EA6">
      <w:pPr>
        <w:pStyle w:val="Heading1"/>
      </w:pPr>
      <w:r>
        <w:t>AGENDA</w:t>
      </w:r>
    </w:p>
    <w:p w14:paraId="4341D613" w14:textId="77777777" w:rsidR="000C5EA6" w:rsidRDefault="000C5EA6" w:rsidP="000C5EA6"/>
    <w:p w14:paraId="4FBE75E9" w14:textId="77777777" w:rsidR="000C5EA6" w:rsidRDefault="000C5EA6" w:rsidP="000C5EA6"/>
    <w:p w14:paraId="58BE51C5" w14:textId="77777777" w:rsidR="000C5EA6" w:rsidRDefault="000C5EA6" w:rsidP="000C5EA6"/>
    <w:p w14:paraId="1853E283" w14:textId="77777777" w:rsidR="000C5EA6" w:rsidRDefault="00403EB0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-1"/>
      </w:pPr>
      <w:r>
        <w:t>Welcome and introductions</w:t>
      </w:r>
    </w:p>
    <w:p w14:paraId="65257D4D" w14:textId="77777777" w:rsidR="000C5EA6" w:rsidRDefault="000C5EA6" w:rsidP="000C5EA6">
      <w:pPr>
        <w:tabs>
          <w:tab w:val="num" w:pos="567"/>
          <w:tab w:val="right" w:pos="9923"/>
        </w:tabs>
        <w:ind w:left="567" w:right="1133" w:hanging="567"/>
      </w:pPr>
    </w:p>
    <w:p w14:paraId="6A44D846" w14:textId="77777777" w:rsidR="000C5EA6" w:rsidRDefault="000C5EA6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>Minutes from the previous meeting</w:t>
      </w:r>
    </w:p>
    <w:p w14:paraId="6E29E572" w14:textId="77777777" w:rsidR="000C5EA6" w:rsidRDefault="000C5EA6" w:rsidP="000C5EA6">
      <w:pPr>
        <w:tabs>
          <w:tab w:val="num" w:pos="567"/>
          <w:tab w:val="right" w:pos="9923"/>
        </w:tabs>
        <w:ind w:left="567" w:right="1133" w:hanging="567"/>
      </w:pPr>
    </w:p>
    <w:p w14:paraId="58543575" w14:textId="77777777" w:rsidR="000C5EA6" w:rsidRDefault="00403EB0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>Matters arising</w:t>
      </w:r>
    </w:p>
    <w:p w14:paraId="3193AAD6" w14:textId="77777777" w:rsidR="000C5EA6" w:rsidRDefault="000C5EA6" w:rsidP="000C5EA6">
      <w:pPr>
        <w:tabs>
          <w:tab w:val="num" w:pos="567"/>
          <w:tab w:val="right" w:pos="9923"/>
        </w:tabs>
        <w:ind w:left="567" w:right="1133" w:hanging="567"/>
      </w:pPr>
    </w:p>
    <w:p w14:paraId="090DABB6" w14:textId="77777777" w:rsidR="000C5EA6" w:rsidRDefault="00403EB0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>For information: revised terms of reference showing tracked changes (Paper 1)</w:t>
      </w:r>
    </w:p>
    <w:p w14:paraId="6C812208" w14:textId="77777777" w:rsidR="000C5EA6" w:rsidRDefault="000C5EA6" w:rsidP="000C5EA6">
      <w:pPr>
        <w:tabs>
          <w:tab w:val="num" w:pos="567"/>
          <w:tab w:val="right" w:pos="9923"/>
        </w:tabs>
        <w:ind w:left="567" w:right="1133" w:hanging="567"/>
      </w:pPr>
    </w:p>
    <w:p w14:paraId="31038099" w14:textId="77777777" w:rsidR="00403EB0" w:rsidRDefault="00403EB0" w:rsidP="00403EB0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 xml:space="preserve">For information: revised </w:t>
      </w:r>
      <w:r>
        <w:t>Remit document</w:t>
      </w:r>
      <w:r>
        <w:t xml:space="preserve"> </w:t>
      </w:r>
      <w:r>
        <w:t>showing tracked changes (Paper 2)</w:t>
      </w:r>
    </w:p>
    <w:p w14:paraId="6E693270" w14:textId="77777777" w:rsidR="00403EB0" w:rsidRDefault="00403EB0" w:rsidP="00403EB0">
      <w:pPr>
        <w:tabs>
          <w:tab w:val="right" w:pos="9923"/>
        </w:tabs>
        <w:ind w:left="720" w:right="1133"/>
      </w:pPr>
    </w:p>
    <w:p w14:paraId="54C0F01E" w14:textId="77777777" w:rsidR="00403EB0" w:rsidRDefault="00403EB0" w:rsidP="00403EB0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>Discussion: addressing the questions raised by the Remit document (Paper 3)</w:t>
      </w:r>
    </w:p>
    <w:p w14:paraId="08C88B70" w14:textId="77777777" w:rsidR="00403EB0" w:rsidRDefault="00403EB0" w:rsidP="00403EB0">
      <w:pPr>
        <w:tabs>
          <w:tab w:val="right" w:pos="9923"/>
        </w:tabs>
        <w:ind w:left="720" w:right="1133"/>
      </w:pPr>
    </w:p>
    <w:p w14:paraId="109A07AE" w14:textId="77777777" w:rsidR="00403EB0" w:rsidRDefault="00403EB0" w:rsidP="00403EB0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>Discussion: creating the work plan and defining the consultation processes</w:t>
      </w:r>
    </w:p>
    <w:p w14:paraId="00255656" w14:textId="77777777" w:rsidR="000C5EA6" w:rsidRDefault="000C5EA6" w:rsidP="000C5EA6">
      <w:pPr>
        <w:tabs>
          <w:tab w:val="num" w:pos="567"/>
          <w:tab w:val="right" w:pos="9923"/>
        </w:tabs>
        <w:ind w:left="567" w:right="1133" w:hanging="567"/>
      </w:pPr>
    </w:p>
    <w:p w14:paraId="336DD698" w14:textId="77777777" w:rsidR="000C5EA6" w:rsidRDefault="000C5EA6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>Any other business</w:t>
      </w:r>
    </w:p>
    <w:p w14:paraId="17CE4549" w14:textId="77777777" w:rsidR="000C5EA6" w:rsidRDefault="000C5EA6" w:rsidP="000C5EA6">
      <w:pPr>
        <w:tabs>
          <w:tab w:val="right" w:pos="9923"/>
        </w:tabs>
        <w:ind w:right="1133"/>
      </w:pPr>
    </w:p>
    <w:p w14:paraId="5F44CEFE" w14:textId="77777777" w:rsidR="000C5EA6" w:rsidRDefault="00403EB0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>Date of next meeting</w:t>
      </w:r>
      <w:bookmarkStart w:id="0" w:name="_GoBack"/>
      <w:bookmarkEnd w:id="0"/>
    </w:p>
    <w:sectPr w:rsidR="000C5EA6" w:rsidSect="00793764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340" w:left="851" w:header="72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178B2" w14:textId="77777777" w:rsidR="00403EB0" w:rsidRDefault="00403EB0">
      <w:r>
        <w:separator/>
      </w:r>
    </w:p>
  </w:endnote>
  <w:endnote w:type="continuationSeparator" w:id="0">
    <w:p w14:paraId="1C743F59" w14:textId="77777777" w:rsidR="00403EB0" w:rsidRDefault="0040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Futura Hv B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D90CC" w14:textId="77777777" w:rsidR="00B96BE3" w:rsidRDefault="00B96BE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3D8ECA6" w14:textId="77777777" w:rsidR="00B96BE3" w:rsidRDefault="00B96BE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B4278" w14:textId="77777777" w:rsidR="00B96BE3" w:rsidRPr="0009681C" w:rsidRDefault="00B96BE3">
    <w:pPr>
      <w:ind w:right="-1"/>
      <w:jc w:val="right"/>
      <w:rPr>
        <w:sz w:val="14"/>
        <w:szCs w:val="14"/>
      </w:rPr>
    </w:pPr>
  </w:p>
  <w:p w14:paraId="3791CD09" w14:textId="77777777" w:rsidR="00B96BE3" w:rsidRPr="0009681C" w:rsidRDefault="00FA7376">
    <w:pPr>
      <w:framePr w:h="743" w:hRule="exact" w:hSpace="180" w:wrap="around" w:vAnchor="text" w:hAnchor="page" w:x="577" w:y="132"/>
      <w:jc w:val="right"/>
      <w:rPr>
        <w:sz w:val="14"/>
        <w:szCs w:val="14"/>
      </w:rPr>
    </w:pPr>
    <w:r>
      <w:rPr>
        <w:rFonts w:ascii="Arial" w:hAnsi="Arial" w:cs="Arial"/>
        <w:i/>
        <w:noProof/>
        <w:sz w:val="14"/>
        <w:szCs w:val="14"/>
        <w:lang w:eastAsia="en-GB"/>
      </w:rPr>
      <w:drawing>
        <wp:anchor distT="0" distB="0" distL="114300" distR="114300" simplePos="0" relativeHeight="251657728" behindDoc="0" locked="0" layoutInCell="1" allowOverlap="1" wp14:anchorId="76367563" wp14:editId="22425406">
          <wp:simplePos x="0" y="0"/>
          <wp:positionH relativeFrom="column">
            <wp:posOffset>104775</wp:posOffset>
          </wp:positionH>
          <wp:positionV relativeFrom="paragraph">
            <wp:posOffset>61595</wp:posOffset>
          </wp:positionV>
          <wp:extent cx="1076325" cy="628650"/>
          <wp:effectExtent l="0" t="0" r="9525" b="0"/>
          <wp:wrapNone/>
          <wp:docPr id="8" name="Picture 8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3AB22" w14:textId="77777777" w:rsidR="00B96BE3" w:rsidRPr="0009681C" w:rsidRDefault="00B96BE3">
    <w:pPr>
      <w:rPr>
        <w:rFonts w:ascii="Futura Bk BT" w:hAnsi="Futura Bk BT"/>
        <w:sz w:val="14"/>
        <w:szCs w:val="14"/>
      </w:rPr>
    </w:pPr>
  </w:p>
  <w:p w14:paraId="43792186" w14:textId="77777777" w:rsidR="0009681C" w:rsidRDefault="0009681C">
    <w:pPr>
      <w:jc w:val="right"/>
      <w:rPr>
        <w:rFonts w:ascii="Arial" w:hAnsi="Arial" w:cs="Arial"/>
        <w:sz w:val="14"/>
        <w:szCs w:val="14"/>
        <w:lang w:val="en-US"/>
      </w:rPr>
    </w:pPr>
  </w:p>
  <w:p w14:paraId="1907FA5B" w14:textId="77777777" w:rsidR="00B96BE3" w:rsidRPr="0009681C" w:rsidRDefault="0009681C" w:rsidP="005C7943">
    <w:pPr>
      <w:spacing w:line="360" w:lineRule="auto"/>
      <w:jc w:val="right"/>
      <w:rPr>
        <w:rFonts w:ascii="Arial" w:hAnsi="Arial" w:cs="Arial"/>
        <w:i/>
        <w:sz w:val="14"/>
        <w:szCs w:val="14"/>
      </w:rPr>
    </w:pPr>
    <w:r w:rsidRPr="0009681C">
      <w:rPr>
        <w:rFonts w:ascii="Arial" w:hAnsi="Arial" w:cs="Arial"/>
        <w:sz w:val="14"/>
        <w:szCs w:val="14"/>
        <w:lang w:val="en-US"/>
      </w:rPr>
      <w:t xml:space="preserve">Page </w:t>
    </w:r>
    <w:r w:rsidRPr="0009681C">
      <w:rPr>
        <w:rFonts w:ascii="Arial" w:hAnsi="Arial" w:cs="Arial"/>
        <w:sz w:val="14"/>
        <w:szCs w:val="14"/>
        <w:lang w:val="en-US"/>
      </w:rPr>
      <w:fldChar w:fldCharType="begin"/>
    </w:r>
    <w:r w:rsidRPr="0009681C">
      <w:rPr>
        <w:rFonts w:ascii="Arial" w:hAnsi="Arial" w:cs="Arial"/>
        <w:sz w:val="14"/>
        <w:szCs w:val="14"/>
        <w:lang w:val="en-US"/>
      </w:rPr>
      <w:instrText xml:space="preserve"> PAGE </w:instrText>
    </w:r>
    <w:r w:rsidRPr="0009681C">
      <w:rPr>
        <w:rFonts w:ascii="Arial" w:hAnsi="Arial" w:cs="Arial"/>
        <w:sz w:val="14"/>
        <w:szCs w:val="14"/>
        <w:lang w:val="en-US"/>
      </w:rPr>
      <w:fldChar w:fldCharType="separate"/>
    </w:r>
    <w:r w:rsidR="00746D69">
      <w:rPr>
        <w:rFonts w:ascii="Arial" w:hAnsi="Arial" w:cs="Arial"/>
        <w:noProof/>
        <w:sz w:val="14"/>
        <w:szCs w:val="14"/>
        <w:lang w:val="en-US"/>
      </w:rPr>
      <w:t>2</w:t>
    </w:r>
    <w:r w:rsidRPr="0009681C">
      <w:rPr>
        <w:rFonts w:ascii="Arial" w:hAnsi="Arial" w:cs="Arial"/>
        <w:sz w:val="14"/>
        <w:szCs w:val="14"/>
        <w:lang w:val="en-US"/>
      </w:rPr>
      <w:fldChar w:fldCharType="end"/>
    </w:r>
    <w:r w:rsidRPr="0009681C">
      <w:rPr>
        <w:rFonts w:ascii="Arial" w:hAnsi="Arial" w:cs="Arial"/>
        <w:sz w:val="14"/>
        <w:szCs w:val="14"/>
        <w:lang w:val="en-US"/>
      </w:rPr>
      <w:t xml:space="preserve"> of </w:t>
    </w:r>
    <w:r w:rsidRPr="0009681C">
      <w:rPr>
        <w:rFonts w:ascii="Arial" w:hAnsi="Arial" w:cs="Arial"/>
        <w:sz w:val="14"/>
        <w:szCs w:val="14"/>
        <w:lang w:val="en-US"/>
      </w:rPr>
      <w:fldChar w:fldCharType="begin"/>
    </w:r>
    <w:r w:rsidRPr="0009681C">
      <w:rPr>
        <w:rFonts w:ascii="Arial" w:hAnsi="Arial" w:cs="Arial"/>
        <w:sz w:val="14"/>
        <w:szCs w:val="14"/>
        <w:lang w:val="en-US"/>
      </w:rPr>
      <w:instrText xml:space="preserve"> NUMPAGES </w:instrText>
    </w:r>
    <w:r w:rsidRPr="0009681C">
      <w:rPr>
        <w:rFonts w:ascii="Arial" w:hAnsi="Arial" w:cs="Arial"/>
        <w:sz w:val="14"/>
        <w:szCs w:val="14"/>
        <w:lang w:val="en-US"/>
      </w:rPr>
      <w:fldChar w:fldCharType="separate"/>
    </w:r>
    <w:r w:rsidR="00403EB0">
      <w:rPr>
        <w:rFonts w:ascii="Arial" w:hAnsi="Arial" w:cs="Arial"/>
        <w:noProof/>
        <w:sz w:val="14"/>
        <w:szCs w:val="14"/>
        <w:lang w:val="en-US"/>
      </w:rPr>
      <w:t>1</w:t>
    </w:r>
    <w:r w:rsidRPr="0009681C">
      <w:rPr>
        <w:rFonts w:ascii="Arial" w:hAnsi="Arial" w:cs="Arial"/>
        <w:sz w:val="14"/>
        <w:szCs w:val="14"/>
        <w:lang w:val="en-US"/>
      </w:rPr>
      <w:fldChar w:fldCharType="end"/>
    </w:r>
  </w:p>
  <w:p w14:paraId="621C4561" w14:textId="77777777" w:rsidR="00B96BE3" w:rsidRPr="0009681C" w:rsidRDefault="00B96BE3">
    <w:pPr>
      <w:jc w:val="right"/>
      <w:rPr>
        <w:sz w:val="14"/>
        <w:szCs w:val="14"/>
      </w:rPr>
    </w:pPr>
    <w:r w:rsidRPr="0009681C">
      <w:rPr>
        <w:rFonts w:ascii="Arial" w:hAnsi="Arial" w:cs="Arial"/>
        <w:sz w:val="14"/>
        <w:szCs w:val="14"/>
      </w:rPr>
      <w:fldChar w:fldCharType="begin"/>
    </w:r>
    <w:r w:rsidRPr="0009681C">
      <w:rPr>
        <w:rFonts w:ascii="Arial" w:hAnsi="Arial" w:cs="Arial"/>
        <w:sz w:val="14"/>
        <w:szCs w:val="14"/>
      </w:rPr>
      <w:instrText xml:space="preserve"> FILENAME  \* MERGEFORMAT </w:instrText>
    </w:r>
    <w:r w:rsidRPr="0009681C">
      <w:rPr>
        <w:rFonts w:ascii="Arial" w:hAnsi="Arial" w:cs="Arial"/>
        <w:sz w:val="14"/>
        <w:szCs w:val="14"/>
      </w:rPr>
      <w:fldChar w:fldCharType="separate"/>
    </w:r>
    <w:r w:rsidR="00403EB0">
      <w:rPr>
        <w:rFonts w:ascii="Arial" w:hAnsi="Arial" w:cs="Arial"/>
        <w:noProof/>
        <w:sz w:val="14"/>
        <w:szCs w:val="14"/>
      </w:rPr>
      <w:t>Document5</w:t>
    </w:r>
    <w:r w:rsidRPr="0009681C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2A6D" w14:textId="77777777" w:rsidR="00B96BE3" w:rsidRPr="009E07BC" w:rsidRDefault="00FA7376" w:rsidP="005C7943">
    <w:pPr>
      <w:spacing w:line="36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n-GB"/>
      </w:rPr>
      <w:drawing>
        <wp:anchor distT="0" distB="0" distL="114300" distR="114300" simplePos="0" relativeHeight="251658240" behindDoc="0" locked="0" layoutInCell="1" allowOverlap="1" wp14:anchorId="15C4C8D1" wp14:editId="3958C095">
          <wp:simplePos x="0" y="0"/>
          <wp:positionH relativeFrom="column">
            <wp:posOffset>-69850</wp:posOffset>
          </wp:positionH>
          <wp:positionV relativeFrom="paragraph">
            <wp:posOffset>-74295</wp:posOffset>
          </wp:positionV>
          <wp:extent cx="1076325" cy="628650"/>
          <wp:effectExtent l="0" t="0" r="9525" b="0"/>
          <wp:wrapNone/>
          <wp:docPr id="7" name="Picture 7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D53" w:rsidRPr="009E07BC">
      <w:rPr>
        <w:rFonts w:ascii="Arial" w:hAnsi="Arial" w:cs="Arial"/>
        <w:sz w:val="14"/>
        <w:szCs w:val="14"/>
      </w:rPr>
      <w:t xml:space="preserve">Page </w:t>
    </w:r>
    <w:r w:rsidR="002D2D53" w:rsidRPr="009E07BC">
      <w:rPr>
        <w:rStyle w:val="PageNumber"/>
        <w:rFonts w:ascii="Arial" w:hAnsi="Arial" w:cs="Arial"/>
        <w:sz w:val="14"/>
        <w:szCs w:val="14"/>
      </w:rPr>
      <w:fldChar w:fldCharType="begin"/>
    </w:r>
    <w:r w:rsidR="002D2D53" w:rsidRPr="009E07BC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="002D2D53" w:rsidRPr="009E07BC">
      <w:rPr>
        <w:rStyle w:val="PageNumber"/>
        <w:rFonts w:ascii="Arial" w:hAnsi="Arial" w:cs="Arial"/>
        <w:sz w:val="14"/>
        <w:szCs w:val="14"/>
      </w:rPr>
      <w:fldChar w:fldCharType="separate"/>
    </w:r>
    <w:r w:rsidR="00403EB0">
      <w:rPr>
        <w:rStyle w:val="PageNumber"/>
        <w:rFonts w:ascii="Arial" w:hAnsi="Arial" w:cs="Arial"/>
        <w:noProof/>
        <w:sz w:val="14"/>
        <w:szCs w:val="14"/>
      </w:rPr>
      <w:t>1</w:t>
    </w:r>
    <w:r w:rsidR="002D2D53" w:rsidRPr="009E07BC">
      <w:rPr>
        <w:rStyle w:val="PageNumber"/>
        <w:rFonts w:ascii="Arial" w:hAnsi="Arial" w:cs="Arial"/>
        <w:sz w:val="14"/>
        <w:szCs w:val="14"/>
      </w:rPr>
      <w:fldChar w:fldCharType="end"/>
    </w:r>
    <w:r w:rsidR="002D2D53" w:rsidRPr="009E07BC">
      <w:rPr>
        <w:rStyle w:val="PageNumber"/>
        <w:rFonts w:ascii="Arial" w:hAnsi="Arial" w:cs="Arial"/>
        <w:sz w:val="14"/>
        <w:szCs w:val="14"/>
      </w:rPr>
      <w:t xml:space="preserve"> of </w:t>
    </w:r>
    <w:r w:rsidR="002D2D53" w:rsidRPr="009E07BC">
      <w:rPr>
        <w:rStyle w:val="PageNumber"/>
        <w:rFonts w:ascii="Arial" w:hAnsi="Arial" w:cs="Arial"/>
        <w:sz w:val="14"/>
        <w:szCs w:val="14"/>
      </w:rPr>
      <w:fldChar w:fldCharType="begin"/>
    </w:r>
    <w:r w:rsidR="002D2D53" w:rsidRPr="009E07BC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="002D2D53" w:rsidRPr="009E07BC">
      <w:rPr>
        <w:rStyle w:val="PageNumber"/>
        <w:rFonts w:ascii="Arial" w:hAnsi="Arial" w:cs="Arial"/>
        <w:sz w:val="14"/>
        <w:szCs w:val="14"/>
      </w:rPr>
      <w:fldChar w:fldCharType="separate"/>
    </w:r>
    <w:r w:rsidR="00403EB0">
      <w:rPr>
        <w:rStyle w:val="PageNumber"/>
        <w:rFonts w:ascii="Arial" w:hAnsi="Arial" w:cs="Arial"/>
        <w:noProof/>
        <w:sz w:val="14"/>
        <w:szCs w:val="14"/>
      </w:rPr>
      <w:t>1</w:t>
    </w:r>
    <w:r w:rsidR="002D2D53" w:rsidRPr="009E07BC">
      <w:rPr>
        <w:rStyle w:val="PageNumber"/>
        <w:rFonts w:ascii="Arial" w:hAnsi="Arial" w:cs="Arial"/>
        <w:sz w:val="14"/>
        <w:szCs w:val="14"/>
      </w:rPr>
      <w:fldChar w:fldCharType="end"/>
    </w:r>
  </w:p>
  <w:p w14:paraId="73AA6A77" w14:textId="77777777" w:rsidR="00B96BE3" w:rsidRPr="009E07BC" w:rsidRDefault="007A499C">
    <w:pPr>
      <w:jc w:val="right"/>
      <w:rPr>
        <w:rFonts w:ascii="Futura Md BT" w:hAnsi="Futura Md BT"/>
        <w:sz w:val="14"/>
        <w:szCs w:val="14"/>
      </w:rPr>
    </w:pPr>
    <w:r w:rsidRPr="009E07BC">
      <w:rPr>
        <w:rFonts w:ascii="Arial" w:hAnsi="Arial" w:cs="Arial"/>
        <w:sz w:val="14"/>
        <w:szCs w:val="14"/>
        <w:lang w:val="en-US"/>
      </w:rPr>
      <w:fldChar w:fldCharType="begin"/>
    </w:r>
    <w:r w:rsidRPr="009E07BC">
      <w:rPr>
        <w:rFonts w:ascii="Arial" w:hAnsi="Arial" w:cs="Arial"/>
        <w:sz w:val="14"/>
        <w:szCs w:val="14"/>
        <w:lang w:val="en-US"/>
      </w:rPr>
      <w:instrText xml:space="preserve"> FILENAME </w:instrText>
    </w:r>
    <w:r w:rsidRPr="009E07BC">
      <w:rPr>
        <w:rFonts w:ascii="Arial" w:hAnsi="Arial" w:cs="Arial"/>
        <w:sz w:val="14"/>
        <w:szCs w:val="14"/>
        <w:lang w:val="en-US"/>
      </w:rPr>
      <w:fldChar w:fldCharType="separate"/>
    </w:r>
    <w:r w:rsidR="00403EB0">
      <w:rPr>
        <w:rFonts w:ascii="Arial" w:hAnsi="Arial" w:cs="Arial"/>
        <w:noProof/>
        <w:sz w:val="14"/>
        <w:szCs w:val="14"/>
        <w:lang w:val="en-US"/>
      </w:rPr>
      <w:t>Document5</w:t>
    </w:r>
    <w:r w:rsidRPr="009E07BC">
      <w:rPr>
        <w:rFonts w:ascii="Arial" w:hAnsi="Arial" w:cs="Arial"/>
        <w:sz w:val="14"/>
        <w:szCs w:val="14"/>
        <w:lang w:val="en-US"/>
      </w:rPr>
      <w:fldChar w:fldCharType="end"/>
    </w:r>
  </w:p>
  <w:p w14:paraId="6BC35362" w14:textId="77777777" w:rsidR="00E071E7" w:rsidRDefault="00E071E7" w:rsidP="00B84F5F">
    <w:pPr>
      <w:spacing w:line="160" w:lineRule="exact"/>
      <w:ind w:left="1701"/>
      <w:rPr>
        <w:rFonts w:ascii="Arial" w:hAnsi="Arial" w:cs="Arial"/>
        <w:sz w:val="12"/>
      </w:rPr>
    </w:pPr>
  </w:p>
  <w:p w14:paraId="3F62D60E" w14:textId="77777777" w:rsidR="00746D69" w:rsidRPr="00190AAC" w:rsidRDefault="00746D69" w:rsidP="00746D69">
    <w:pPr>
      <w:spacing w:line="160" w:lineRule="exact"/>
      <w:ind w:left="1701"/>
      <w:rPr>
        <w:rFonts w:ascii="Arial" w:hAnsi="Arial" w:cs="Arial"/>
        <w:sz w:val="12"/>
        <w:szCs w:val="12"/>
      </w:rPr>
    </w:pPr>
    <w:r w:rsidRPr="00190AAC">
      <w:rPr>
        <w:rFonts w:ascii="Arial" w:hAnsi="Arial" w:cs="Arial"/>
        <w:sz w:val="12"/>
        <w:szCs w:val="12"/>
      </w:rPr>
      <w:t xml:space="preserve">Higher Education Statistics Agency Ltd is a company limited by guarantee, registered in England at 95 Promenade, Cheltenham, GL50 1HZ. </w:t>
    </w:r>
  </w:p>
  <w:p w14:paraId="4DBAAFE0" w14:textId="77777777" w:rsidR="00B96BE3" w:rsidRDefault="00746D69" w:rsidP="00746D69">
    <w:pPr>
      <w:spacing w:line="160" w:lineRule="exact"/>
      <w:ind w:left="1701"/>
    </w:pPr>
    <w:r w:rsidRPr="00190AAC">
      <w:rPr>
        <w:rFonts w:ascii="Arial" w:hAnsi="Arial" w:cs="Arial"/>
        <w:sz w:val="12"/>
        <w:szCs w:val="12"/>
      </w:rPr>
      <w:t xml:space="preserve">Registered No. 2766993. Registered Charity No. 1039709. Certified to ISO 9001 and ISO 27001. The members are Universities UK and </w:t>
    </w:r>
    <w:proofErr w:type="spellStart"/>
    <w:r w:rsidRPr="00190AAC">
      <w:rPr>
        <w:rFonts w:ascii="Arial" w:hAnsi="Arial" w:cs="Arial"/>
        <w:sz w:val="12"/>
        <w:szCs w:val="12"/>
      </w:rPr>
      <w:t>GuildHE</w:t>
    </w:r>
    <w:proofErr w:type="spellEnd"/>
    <w:r w:rsidRPr="00746D69">
      <w:rPr>
        <w:rFonts w:ascii="Arial" w:hAnsi="Arial" w:cs="Arial"/>
        <w:sz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D14D2" w14:textId="77777777" w:rsidR="00403EB0" w:rsidRDefault="00403EB0">
      <w:r>
        <w:separator/>
      </w:r>
    </w:p>
  </w:footnote>
  <w:footnote w:type="continuationSeparator" w:id="0">
    <w:p w14:paraId="051611F6" w14:textId="77777777" w:rsidR="00403EB0" w:rsidRDefault="0040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C558" w14:textId="77777777" w:rsidR="00086A9D" w:rsidRDefault="00FA7376" w:rsidP="006A42D9">
    <w:pPr>
      <w:pStyle w:val="Header"/>
      <w:tabs>
        <w:tab w:val="clear" w:pos="4153"/>
        <w:tab w:val="clear" w:pos="8306"/>
        <w:tab w:val="left" w:pos="9283"/>
      </w:tabs>
      <w:jc w:val="both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659E23CC" wp14:editId="7ED03D18">
          <wp:simplePos x="0" y="0"/>
          <wp:positionH relativeFrom="column">
            <wp:posOffset>5041018</wp:posOffset>
          </wp:positionH>
          <wp:positionV relativeFrom="paragraph">
            <wp:posOffset>-29688</wp:posOffset>
          </wp:positionV>
          <wp:extent cx="1438275" cy="1171575"/>
          <wp:effectExtent l="0" t="0" r="9525" b="9525"/>
          <wp:wrapNone/>
          <wp:docPr id="6" name="Picture 6" descr="HESA_Full_Logo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SA_Full_Logo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2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212F"/>
    <w:multiLevelType w:val="hybridMultilevel"/>
    <w:tmpl w:val="9F540388"/>
    <w:lvl w:ilvl="0" w:tplc="12C2F0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B0"/>
    <w:rsid w:val="00041EA0"/>
    <w:rsid w:val="000466AD"/>
    <w:rsid w:val="0006251B"/>
    <w:rsid w:val="00086A9D"/>
    <w:rsid w:val="00086F38"/>
    <w:rsid w:val="0009681C"/>
    <w:rsid w:val="000C5EA6"/>
    <w:rsid w:val="000F703B"/>
    <w:rsid w:val="00106C3C"/>
    <w:rsid w:val="00190AAC"/>
    <w:rsid w:val="001A07D2"/>
    <w:rsid w:val="001F1B4F"/>
    <w:rsid w:val="0020769E"/>
    <w:rsid w:val="002166E5"/>
    <w:rsid w:val="00231FCE"/>
    <w:rsid w:val="00234BAB"/>
    <w:rsid w:val="00273B2D"/>
    <w:rsid w:val="00293C2D"/>
    <w:rsid w:val="002D2D53"/>
    <w:rsid w:val="002E38C2"/>
    <w:rsid w:val="002E6F7E"/>
    <w:rsid w:val="002F01D2"/>
    <w:rsid w:val="00334436"/>
    <w:rsid w:val="00342196"/>
    <w:rsid w:val="00386953"/>
    <w:rsid w:val="00391231"/>
    <w:rsid w:val="003A3216"/>
    <w:rsid w:val="003F0AA8"/>
    <w:rsid w:val="00403EB0"/>
    <w:rsid w:val="00403F8E"/>
    <w:rsid w:val="0040485A"/>
    <w:rsid w:val="00421037"/>
    <w:rsid w:val="00460596"/>
    <w:rsid w:val="004915D5"/>
    <w:rsid w:val="004A6970"/>
    <w:rsid w:val="00571C1A"/>
    <w:rsid w:val="005742F6"/>
    <w:rsid w:val="005C7943"/>
    <w:rsid w:val="005E6E98"/>
    <w:rsid w:val="005F4354"/>
    <w:rsid w:val="00615E34"/>
    <w:rsid w:val="006A42D9"/>
    <w:rsid w:val="006C12B0"/>
    <w:rsid w:val="007215BD"/>
    <w:rsid w:val="0072733A"/>
    <w:rsid w:val="00740378"/>
    <w:rsid w:val="00746D69"/>
    <w:rsid w:val="00793764"/>
    <w:rsid w:val="007A499C"/>
    <w:rsid w:val="007B11D6"/>
    <w:rsid w:val="007B523C"/>
    <w:rsid w:val="007C0769"/>
    <w:rsid w:val="007F0418"/>
    <w:rsid w:val="00805238"/>
    <w:rsid w:val="0082664D"/>
    <w:rsid w:val="00826E28"/>
    <w:rsid w:val="00844C90"/>
    <w:rsid w:val="00852FCD"/>
    <w:rsid w:val="008533FC"/>
    <w:rsid w:val="0086184D"/>
    <w:rsid w:val="00890756"/>
    <w:rsid w:val="008936D8"/>
    <w:rsid w:val="008C465A"/>
    <w:rsid w:val="00963303"/>
    <w:rsid w:val="009679B7"/>
    <w:rsid w:val="009716F9"/>
    <w:rsid w:val="009A2404"/>
    <w:rsid w:val="009B5F69"/>
    <w:rsid w:val="009E07BC"/>
    <w:rsid w:val="00A14288"/>
    <w:rsid w:val="00A80989"/>
    <w:rsid w:val="00B145A5"/>
    <w:rsid w:val="00B84F5F"/>
    <w:rsid w:val="00B96BE3"/>
    <w:rsid w:val="00B97413"/>
    <w:rsid w:val="00C1734E"/>
    <w:rsid w:val="00C805FB"/>
    <w:rsid w:val="00D82420"/>
    <w:rsid w:val="00E06913"/>
    <w:rsid w:val="00E071E7"/>
    <w:rsid w:val="00E42B79"/>
    <w:rsid w:val="00E54FC8"/>
    <w:rsid w:val="00E91E45"/>
    <w:rsid w:val="00E927BA"/>
    <w:rsid w:val="00ED0C54"/>
    <w:rsid w:val="00F465B7"/>
    <w:rsid w:val="00F861F7"/>
    <w:rsid w:val="00FA7376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CA1C0"/>
  <w15:docId w15:val="{A179CBBC-9481-4FE4-908B-E5A89FB3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AC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190AAC"/>
    <w:pPr>
      <w:keepNext/>
      <w:outlineLvl w:val="0"/>
    </w:pPr>
    <w:rPr>
      <w:b/>
      <w:iCs/>
      <w:color w:val="365F91" w:themeColor="accent1" w:themeShade="BF"/>
      <w:kern w:val="28"/>
      <w:sz w:val="28"/>
    </w:rPr>
  </w:style>
  <w:style w:type="paragraph" w:styleId="Heading2">
    <w:name w:val="heading 2"/>
    <w:basedOn w:val="Heading1"/>
    <w:next w:val="Normal"/>
    <w:qFormat/>
    <w:rsid w:val="00190AAC"/>
    <w:pPr>
      <w:outlineLvl w:val="1"/>
    </w:pPr>
    <w:rPr>
      <w:sz w:val="24"/>
    </w:rPr>
  </w:style>
  <w:style w:type="paragraph" w:styleId="Heading3">
    <w:name w:val="heading 3"/>
    <w:basedOn w:val="Heading1"/>
    <w:rsid w:val="00273B2D"/>
    <w:pPr>
      <w:outlineLvl w:val="2"/>
    </w:pPr>
    <w:rPr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2D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3\Apps\WorkGroupTemplates\HESA\Agenda_Template_H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8" ma:contentTypeDescription="Create a new document." ma:contentTypeScope="" ma:versionID="a1b51c41bc70dab12db6c808fbea186a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3459cee4e64900cbc90bcae87ee0f5b8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 xsi:nil="true"/>
  </documentManagement>
</p:properties>
</file>

<file path=customXml/itemProps1.xml><?xml version="1.0" encoding="utf-8"?>
<ds:datastoreItem xmlns:ds="http://schemas.openxmlformats.org/officeDocument/2006/customXml" ds:itemID="{AC655388-6331-4124-A622-A99312CD5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937a8-eafa-4a27-b809-98474ec73a55"/>
    <ds:schemaRef ds:uri="a45e714d-71aa-41bd-a0fb-0b18d003f343"/>
    <ds:schemaRef ds:uri="5677653f-c5f2-48a5-85d0-ca15fa28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8BC5F-F905-4D42-A5EB-7520E727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8FCD2-0C24-42D8-99BC-95AF41CE79F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b9937a8-eafa-4a27-b809-98474ec73a55"/>
    <ds:schemaRef ds:uri="http://www.w3.org/XML/1998/namespace"/>
    <ds:schemaRef ds:uri="5677653f-c5f2-48a5-85d0-ca15fa286beb"/>
    <ds:schemaRef ds:uri="http://schemas.microsoft.com/office/infopath/2007/PartnerControls"/>
    <ds:schemaRef ds:uri="http://schemas.openxmlformats.org/package/2006/metadata/core-properties"/>
    <ds:schemaRef ds:uri="a45e714d-71aa-41bd-a0fb-0b18d003f343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Agenda_Template_HESA.dotx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CONFIDENTIAL if required</vt:lpstr>
    </vt:vector>
  </TitlesOfParts>
  <Company>HESA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CONFIDENTIAL if required</dc:title>
  <dc:creator>Dan Cook</dc:creator>
  <cp:lastModifiedBy>Dan Cook</cp:lastModifiedBy>
  <cp:revision>1</cp:revision>
  <cp:lastPrinted>2009-05-18T10:29:00Z</cp:lastPrinted>
  <dcterms:created xsi:type="dcterms:W3CDTF">2015-12-06T18:10:00Z</dcterms:created>
  <dcterms:modified xsi:type="dcterms:W3CDTF">2015-12-06T18:17:00Z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</Properties>
</file>